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84" w:rsidRPr="00EF5C54" w:rsidRDefault="00AD53F9" w:rsidP="00AD53F9">
      <w:pPr>
        <w:rPr>
          <w:rFonts w:ascii="Tahoma" w:hAnsi="Tahoma" w:cs="Tahoma"/>
          <w:color w:val="1F3864" w:themeColor="accent5" w:themeShade="80"/>
        </w:rPr>
      </w:pPr>
      <w:r w:rsidRPr="00EF5C54">
        <w:rPr>
          <w:rFonts w:ascii="Tahoma" w:hAnsi="Tahoma" w:cs="Tahoma"/>
          <w:noProof/>
          <w:color w:val="1F3864" w:themeColor="accent5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808E5" wp14:editId="3ACA2790">
                <wp:simplePos x="0" y="0"/>
                <wp:positionH relativeFrom="page">
                  <wp:posOffset>-2384848</wp:posOffset>
                </wp:positionH>
                <wp:positionV relativeFrom="paragraph">
                  <wp:posOffset>-59478</wp:posOffset>
                </wp:positionV>
                <wp:extent cx="6004560" cy="561975"/>
                <wp:effectExtent l="0" t="0" r="0" b="95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004560" cy="56197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3F9" w:rsidRPr="009037C8" w:rsidRDefault="00EF5C54" w:rsidP="00EF5C54">
                            <w:pPr>
                              <w:spacing w:line="271" w:lineRule="auto"/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1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1F3864" w:themeColor="accent5" w:themeShade="80"/>
                                <w:sz w:val="36"/>
                                <w:szCs w:val="40"/>
                              </w:rPr>
                              <w:t xml:space="preserve">                                                     Priority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08E5" id="Rounded Rectangle 5" o:spid="_x0000_s1026" style="position:absolute;margin-left:-187.8pt;margin-top:-4.7pt;width:472.8pt;height:44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" fillcolor="#ffe265" stroked="f" strokeweight="1pt">
                <v:stroke joinstyle="miter"/>
                <v:textbox>
                  <w:txbxContent>
                    <w:p w:rsidR="00AD53F9" w:rsidRPr="009037C8" w:rsidRDefault="00EF5C54" w:rsidP="00EF5C54">
                      <w:pPr>
                        <w:spacing w:line="271" w:lineRule="auto"/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1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1F3864" w:themeColor="accent5" w:themeShade="80"/>
                          <w:sz w:val="36"/>
                          <w:szCs w:val="40"/>
                        </w:rPr>
                        <w:t xml:space="preserve">                                                     Priority organiser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1B5084" w:rsidRPr="00EF5C54" w:rsidRDefault="001B5084" w:rsidP="001B5084">
      <w:pPr>
        <w:rPr>
          <w:rFonts w:ascii="Tahoma" w:hAnsi="Tahoma" w:cs="Tahoma"/>
          <w:color w:val="1F3864" w:themeColor="accent5" w:themeShade="80"/>
        </w:rPr>
      </w:pPr>
    </w:p>
    <w:p w:rsidR="00EF5C54" w:rsidRPr="00EF5C54" w:rsidRDefault="00EF5C54" w:rsidP="001B5084">
      <w:pPr>
        <w:rPr>
          <w:rFonts w:ascii="Tahoma" w:hAnsi="Tahoma" w:cs="Tahoma"/>
          <w:color w:val="1F3864" w:themeColor="accent5" w:themeShade="80"/>
        </w:rPr>
      </w:pPr>
    </w:p>
    <w:p w:rsidR="00EF5C54" w:rsidRPr="00EF5C54" w:rsidRDefault="00EF5C54" w:rsidP="00EF5C54">
      <w:pPr>
        <w:pStyle w:val="M"/>
        <w:spacing w:after="140" w:line="271" w:lineRule="auto"/>
        <w:rPr>
          <w:rFonts w:ascii="Tahoma" w:hAnsi="Tahoma" w:cs="Tahoma"/>
          <w:color w:val="1F3864" w:themeColor="accent5" w:themeShade="80"/>
          <w:sz w:val="20"/>
          <w:szCs w:val="20"/>
        </w:rPr>
      </w:pPr>
      <w:r w:rsidRPr="00EF5C54">
        <w:rPr>
          <w:rFonts w:ascii="Tahoma" w:hAnsi="Tahoma" w:cs="Tahoma"/>
          <w:color w:val="1F3864" w:themeColor="accent5" w:themeShade="80"/>
          <w:sz w:val="20"/>
          <w:szCs w:val="20"/>
        </w:rPr>
        <w:t>Divide your list of tasks into the four categories below. Then set targets for each priority (see ‘Identify</w:t>
      </w:r>
      <w:r w:rsidRPr="00EF5C54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bookmarkStart w:id="0" w:name="_GoBack"/>
      <w:bookmarkEnd w:id="0"/>
      <w:r w:rsidRPr="00EF5C54">
        <w:rPr>
          <w:rFonts w:ascii="Tahoma" w:hAnsi="Tahoma" w:cs="Tahoma"/>
          <w:color w:val="1F3864" w:themeColor="accent5" w:themeShade="80"/>
          <w:sz w:val="20"/>
          <w:szCs w:val="20"/>
        </w:rPr>
        <w:t xml:space="preserve">priorities’ in </w:t>
      </w:r>
      <w:r w:rsidRPr="00EF5C54">
        <w:rPr>
          <w:rFonts w:ascii="Tahoma" w:hAnsi="Tahoma" w:cs="Tahoma"/>
          <w:i/>
          <w:iCs/>
          <w:color w:val="1F3864" w:themeColor="accent5" w:themeShade="80"/>
          <w:sz w:val="20"/>
          <w:szCs w:val="20"/>
        </w:rPr>
        <w:t>Skills for Success</w:t>
      </w:r>
      <w:r w:rsidRPr="00EF5C54">
        <w:rPr>
          <w:rFonts w:ascii="Tahoma" w:hAnsi="Tahoma" w:cs="Tahoma"/>
          <w:color w:val="1F3864" w:themeColor="accent5" w:themeShade="80"/>
          <w:sz w:val="20"/>
          <w:szCs w:val="20"/>
        </w:rPr>
        <w:t xml:space="preserve"> on p.</w:t>
      </w:r>
      <w:r w:rsidRPr="00EF5C54">
        <w:rPr>
          <w:rFonts w:ascii="Tahoma" w:hAnsi="Tahoma" w:cs="Tahoma"/>
          <w:color w:val="1F3864" w:themeColor="accent5" w:themeShade="80"/>
          <w:sz w:val="20"/>
          <w:szCs w:val="20"/>
        </w:rPr>
        <w:t xml:space="preserve"> 205.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Look w:val="0000" w:firstRow="0" w:lastRow="0" w:firstColumn="0" w:lastColumn="0" w:noHBand="0" w:noVBand="0"/>
      </w:tblPr>
      <w:tblGrid>
        <w:gridCol w:w="4440"/>
        <w:gridCol w:w="4441"/>
      </w:tblGrid>
      <w:tr w:rsidR="00EF5C54" w:rsidRPr="00EF5C54" w:rsidTr="00EF5C54">
        <w:trPr>
          <w:trHeight w:val="60"/>
        </w:trPr>
        <w:tc>
          <w:tcPr>
            <w:tcW w:w="4440" w:type="dxa"/>
            <w:shd w:val="clear" w:color="auto" w:fill="D9E2F3" w:themeFill="accent5" w:themeFillTint="33"/>
          </w:tcPr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1</w:t>
            </w: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  <w:t>RED</w:t>
            </w:r>
          </w:p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</w:r>
            <w:r w:rsidRPr="00EF5C54">
              <w:rPr>
                <w:rStyle w:val="StoneMedItalic"/>
                <w:rFonts w:ascii="Tahoma" w:hAnsi="Tahoma" w:cs="Tahoma"/>
                <w:color w:val="1F3864" w:themeColor="accent5" w:themeShade="80"/>
                <w:sz w:val="20"/>
                <w:szCs w:val="20"/>
              </w:rPr>
              <w:t>Urgent and important</w:t>
            </w:r>
          </w:p>
        </w:tc>
        <w:tc>
          <w:tcPr>
            <w:tcW w:w="4441" w:type="dxa"/>
            <w:shd w:val="clear" w:color="auto" w:fill="D9E2F3" w:themeFill="accent5" w:themeFillTint="33"/>
          </w:tcPr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2</w:t>
            </w: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  <w:t>YELLOW</w:t>
            </w:r>
          </w:p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</w:r>
            <w:r w:rsidRPr="00EF5C54">
              <w:rPr>
                <w:rStyle w:val="StoneMedItalic"/>
                <w:rFonts w:ascii="Tahoma" w:hAnsi="Tahoma" w:cs="Tahoma"/>
                <w:color w:val="1F3864" w:themeColor="accent5" w:themeShade="80"/>
                <w:sz w:val="20"/>
                <w:szCs w:val="20"/>
              </w:rPr>
              <w:t>Not urgent but important</w:t>
            </w:r>
          </w:p>
        </w:tc>
      </w:tr>
      <w:tr w:rsidR="00EF5C54" w:rsidRPr="00EF5C54" w:rsidTr="00EF5C54">
        <w:trPr>
          <w:trHeight w:val="2826"/>
        </w:trPr>
        <w:tc>
          <w:tcPr>
            <w:tcW w:w="4440" w:type="dxa"/>
            <w:shd w:val="clear" w:color="auto" w:fill="FFF2CC" w:themeFill="accent4" w:themeFillTint="33"/>
          </w:tcPr>
          <w:p w:rsidR="00EF5C54" w:rsidRPr="00EF5C54" w:rsidRDefault="00EF5C54" w:rsidP="00A467F8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441" w:type="dxa"/>
            <w:shd w:val="clear" w:color="auto" w:fill="FFF2CC" w:themeFill="accent4" w:themeFillTint="33"/>
          </w:tcPr>
          <w:p w:rsidR="00EF5C54" w:rsidRPr="00EF5C54" w:rsidRDefault="00EF5C54" w:rsidP="00A467F8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  <w:tr w:rsidR="00EF5C54" w:rsidRPr="00EF5C54" w:rsidTr="00EF5C54">
        <w:trPr>
          <w:trHeight w:val="60"/>
        </w:trPr>
        <w:tc>
          <w:tcPr>
            <w:tcW w:w="4440" w:type="dxa"/>
            <w:shd w:val="clear" w:color="auto" w:fill="D9E2F3" w:themeFill="accent5" w:themeFillTint="33"/>
          </w:tcPr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3</w:t>
            </w: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  <w:t>ORANGE</w:t>
            </w:r>
          </w:p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</w:r>
            <w:r w:rsidRPr="00EF5C54">
              <w:rPr>
                <w:rStyle w:val="StoneMedItalic"/>
                <w:rFonts w:ascii="Tahoma" w:hAnsi="Tahoma" w:cs="Tahoma"/>
                <w:color w:val="1F3864" w:themeColor="accent5" w:themeShade="80"/>
                <w:sz w:val="20"/>
                <w:szCs w:val="20"/>
              </w:rPr>
              <w:t>Urgent but not important</w:t>
            </w:r>
          </w:p>
        </w:tc>
        <w:tc>
          <w:tcPr>
            <w:tcW w:w="4441" w:type="dxa"/>
            <w:shd w:val="clear" w:color="auto" w:fill="D9E2F3" w:themeFill="accent5" w:themeFillTint="33"/>
          </w:tcPr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>4</w:t>
            </w: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  <w:t>BLUE</w:t>
            </w:r>
          </w:p>
          <w:p w:rsidR="00EF5C54" w:rsidRPr="00EF5C54" w:rsidRDefault="00EF5C54" w:rsidP="00A467F8">
            <w:pPr>
              <w:pStyle w:val="M"/>
              <w:tabs>
                <w:tab w:val="left" w:pos="360"/>
              </w:tabs>
              <w:spacing w:line="271" w:lineRule="auto"/>
              <w:rPr>
                <w:rFonts w:ascii="Tahoma" w:hAnsi="Tahoma" w:cs="Tahoma"/>
                <w:color w:val="1F3864" w:themeColor="accent5" w:themeShade="80"/>
                <w:sz w:val="20"/>
                <w:szCs w:val="20"/>
              </w:rPr>
            </w:pPr>
            <w:r w:rsidRPr="00EF5C54">
              <w:rPr>
                <w:rStyle w:val="StoneSemi"/>
                <w:rFonts w:ascii="Tahoma" w:hAnsi="Tahoma" w:cs="Tahoma"/>
                <w:color w:val="1F3864" w:themeColor="accent5" w:themeShade="80"/>
                <w:sz w:val="20"/>
                <w:szCs w:val="20"/>
              </w:rPr>
              <w:tab/>
            </w:r>
            <w:r w:rsidRPr="00EF5C54">
              <w:rPr>
                <w:rStyle w:val="StoneMedItalic"/>
                <w:rFonts w:ascii="Tahoma" w:hAnsi="Tahoma" w:cs="Tahoma"/>
                <w:color w:val="1F3864" w:themeColor="accent5" w:themeShade="80"/>
                <w:sz w:val="20"/>
                <w:szCs w:val="20"/>
              </w:rPr>
              <w:t>Not urgent and not important</w:t>
            </w:r>
          </w:p>
        </w:tc>
      </w:tr>
      <w:tr w:rsidR="00EF5C54" w:rsidRPr="00EF5C54" w:rsidTr="00EF5C54">
        <w:trPr>
          <w:trHeight w:val="4780"/>
        </w:trPr>
        <w:tc>
          <w:tcPr>
            <w:tcW w:w="4440" w:type="dxa"/>
            <w:shd w:val="clear" w:color="auto" w:fill="FFF2CC" w:themeFill="accent4" w:themeFillTint="33"/>
          </w:tcPr>
          <w:p w:rsidR="00EF5C54" w:rsidRPr="00EF5C54" w:rsidRDefault="00EF5C54" w:rsidP="00A467F8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  <w:tc>
          <w:tcPr>
            <w:tcW w:w="4441" w:type="dxa"/>
            <w:shd w:val="clear" w:color="auto" w:fill="FFF2CC" w:themeFill="accent4" w:themeFillTint="33"/>
          </w:tcPr>
          <w:p w:rsidR="00EF5C54" w:rsidRPr="00EF5C54" w:rsidRDefault="00EF5C54" w:rsidP="00A467F8">
            <w:pPr>
              <w:pStyle w:val="NoParagraphStyle"/>
              <w:widowControl/>
              <w:suppressAutoHyphens/>
              <w:bidi w:val="0"/>
              <w:spacing w:line="271" w:lineRule="auto"/>
              <w:textAlignment w:val="auto"/>
              <w:rPr>
                <w:rFonts w:ascii="Tahoma" w:hAnsi="Tahoma" w:cs="Tahoma"/>
                <w:color w:val="1F3864" w:themeColor="accent5" w:themeShade="80"/>
                <w:sz w:val="20"/>
                <w:szCs w:val="20"/>
                <w:lang w:bidi="ar-SA"/>
              </w:rPr>
            </w:pPr>
          </w:p>
        </w:tc>
      </w:tr>
    </w:tbl>
    <w:p w:rsidR="00EF5C54" w:rsidRPr="00EF5C54" w:rsidRDefault="00EF5C54" w:rsidP="001B5084">
      <w:pPr>
        <w:rPr>
          <w:rFonts w:ascii="Tahoma" w:hAnsi="Tahoma" w:cs="Tahoma"/>
          <w:color w:val="1F3864" w:themeColor="accent5" w:themeShade="80"/>
        </w:rPr>
      </w:pPr>
    </w:p>
    <w:p w:rsidR="00EF5C54" w:rsidRPr="00EF5C54" w:rsidRDefault="00EF5C54" w:rsidP="001B5084">
      <w:pPr>
        <w:rPr>
          <w:rFonts w:ascii="Tahoma" w:hAnsi="Tahoma" w:cs="Tahoma"/>
          <w:color w:val="1F3864" w:themeColor="accent5" w:themeShade="80"/>
        </w:rPr>
      </w:pPr>
    </w:p>
    <w:p w:rsidR="00EF5C54" w:rsidRPr="00EF5C54" w:rsidRDefault="00EF5C54" w:rsidP="001B5084">
      <w:pPr>
        <w:rPr>
          <w:rFonts w:ascii="Tahoma" w:hAnsi="Tahoma" w:cs="Tahoma"/>
          <w:color w:val="1F3864" w:themeColor="accent5" w:themeShade="80"/>
        </w:rPr>
      </w:pPr>
    </w:p>
    <w:p w:rsidR="00502EB0" w:rsidRPr="00EF5C54" w:rsidRDefault="00502EB0" w:rsidP="001B5084">
      <w:pPr>
        <w:rPr>
          <w:rFonts w:ascii="Tahoma" w:hAnsi="Tahoma" w:cs="Tahoma"/>
          <w:color w:val="1F3864" w:themeColor="accent5" w:themeShade="80"/>
        </w:rPr>
      </w:pPr>
    </w:p>
    <w:p w:rsidR="00D74A6A" w:rsidRPr="00EF5C54" w:rsidRDefault="00D74A6A" w:rsidP="009037C8">
      <w:pPr>
        <w:rPr>
          <w:rFonts w:ascii="Tahoma" w:hAnsi="Tahoma" w:cs="Tahoma"/>
          <w:color w:val="1F3864" w:themeColor="accent5" w:themeShade="80"/>
        </w:rPr>
      </w:pPr>
    </w:p>
    <w:sectPr w:rsidR="00D74A6A" w:rsidRPr="00EF5C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F9" w:rsidRDefault="00AD53F9" w:rsidP="00AD53F9">
      <w:pPr>
        <w:spacing w:after="0" w:line="240" w:lineRule="auto"/>
      </w:pPr>
      <w:r>
        <w:separator/>
      </w:r>
    </w:p>
  </w:endnote>
  <w:end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Std">
    <w:altName w:val="Wingdings"/>
    <w:panose1 w:val="00000000000000000000"/>
    <w:charset w:val="02"/>
    <w:family w:val="auto"/>
    <w:notTrueType/>
    <w:pitch w:val="default"/>
  </w:font>
  <w:font w:name="StoneSansStd-Medium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3F9" w:rsidRPr="00AD53F9" w:rsidRDefault="00AD53F9" w:rsidP="00AD53F9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F9" w:rsidRDefault="00AD53F9" w:rsidP="00AD53F9">
      <w:pPr>
        <w:spacing w:after="0" w:line="240" w:lineRule="auto"/>
      </w:pPr>
      <w:r>
        <w:separator/>
      </w:r>
    </w:p>
  </w:footnote>
  <w:footnote w:type="continuationSeparator" w:id="0">
    <w:p w:rsidR="00AD53F9" w:rsidRDefault="00AD53F9" w:rsidP="00AD5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A8A"/>
    <w:multiLevelType w:val="hybridMultilevel"/>
    <w:tmpl w:val="F0F8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478"/>
    <w:multiLevelType w:val="hybridMultilevel"/>
    <w:tmpl w:val="155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61547"/>
    <w:multiLevelType w:val="hybridMultilevel"/>
    <w:tmpl w:val="F2347CDC"/>
    <w:lvl w:ilvl="0" w:tplc="170A3FEE">
      <w:start w:val="1"/>
      <w:numFmt w:val="bullet"/>
      <w:pStyle w:val="M-B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785B"/>
    <w:multiLevelType w:val="hybridMultilevel"/>
    <w:tmpl w:val="13DC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47F5"/>
    <w:multiLevelType w:val="hybridMultilevel"/>
    <w:tmpl w:val="9DE025CA"/>
    <w:lvl w:ilvl="0" w:tplc="48BE367A">
      <w:start w:val="1"/>
      <w:numFmt w:val="bullet"/>
      <w:pStyle w:val="M-BL-2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625C9"/>
    <w:multiLevelType w:val="hybridMultilevel"/>
    <w:tmpl w:val="769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F9"/>
    <w:rsid w:val="001B5084"/>
    <w:rsid w:val="00225BB6"/>
    <w:rsid w:val="00314322"/>
    <w:rsid w:val="003973FD"/>
    <w:rsid w:val="003A4D1E"/>
    <w:rsid w:val="003B31C3"/>
    <w:rsid w:val="00502EB0"/>
    <w:rsid w:val="005D690B"/>
    <w:rsid w:val="0065185F"/>
    <w:rsid w:val="008D719C"/>
    <w:rsid w:val="009037C8"/>
    <w:rsid w:val="00915C49"/>
    <w:rsid w:val="00924043"/>
    <w:rsid w:val="009C31E9"/>
    <w:rsid w:val="009E531E"/>
    <w:rsid w:val="00A809F3"/>
    <w:rsid w:val="00AD53F9"/>
    <w:rsid w:val="00C81F32"/>
    <w:rsid w:val="00CB42D8"/>
    <w:rsid w:val="00D032CC"/>
    <w:rsid w:val="00D74A6A"/>
    <w:rsid w:val="00DE03E5"/>
    <w:rsid w:val="00E77243"/>
    <w:rsid w:val="00EF5C54"/>
    <w:rsid w:val="00EF7E83"/>
    <w:rsid w:val="00F64087"/>
    <w:rsid w:val="00F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12FA0B"/>
  <w15:chartTrackingRefBased/>
  <w15:docId w15:val="{168B8721-3163-4B76-8D48-CD2362D0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3F9"/>
  </w:style>
  <w:style w:type="paragraph" w:styleId="Footer">
    <w:name w:val="footer"/>
    <w:basedOn w:val="Normal"/>
    <w:link w:val="FooterChar"/>
    <w:uiPriority w:val="99"/>
    <w:unhideWhenUsed/>
    <w:rsid w:val="00AD5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3F9"/>
  </w:style>
  <w:style w:type="table" w:styleId="TableGrid">
    <w:name w:val="Table Grid"/>
    <w:basedOn w:val="TableNormal"/>
    <w:uiPriority w:val="59"/>
    <w:rsid w:val="00AD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SemiItal">
    <w:name w:val="StoneSemiItal"/>
    <w:uiPriority w:val="99"/>
    <w:rsid w:val="00AD53F9"/>
    <w:rPr>
      <w:rFonts w:ascii="StoneSansStd-SemiboldItalic" w:hAnsi="StoneSansStd-SemiboldItalic" w:cs="StoneSansStd-SemiboldItalic"/>
      <w:i/>
      <w:iCs/>
    </w:rPr>
  </w:style>
  <w:style w:type="paragraph" w:customStyle="1" w:styleId="M">
    <w:name w:val="M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-6B">
    <w:name w:val="M-6B"/>
    <w:basedOn w:val="M"/>
    <w:uiPriority w:val="99"/>
    <w:rsid w:val="00AD53F9"/>
  </w:style>
  <w:style w:type="paragraph" w:customStyle="1" w:styleId="ActivHdr">
    <w:name w:val="ActivHdr"/>
    <w:basedOn w:val="Normal"/>
    <w:uiPriority w:val="99"/>
    <w:rsid w:val="00AD53F9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paragraph" w:customStyle="1" w:styleId="ReflecHd">
    <w:name w:val="ReflecHd"/>
    <w:basedOn w:val="Normal"/>
    <w:uiPriority w:val="99"/>
    <w:rsid w:val="00AD53F9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NoParagraphStyle">
    <w:name w:val="[No Paragraph Style]"/>
    <w:rsid w:val="00AD53F9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AD53F9"/>
    <w:rPr>
      <w:rFonts w:cs="StoneSansStd-Semibold"/>
      <w:b/>
      <w:color w:val="auto"/>
    </w:rPr>
  </w:style>
  <w:style w:type="paragraph" w:customStyle="1" w:styleId="B">
    <w:name w:val="B"/>
    <w:basedOn w:val="NoParagraphStyle"/>
    <w:uiPriority w:val="99"/>
    <w:rsid w:val="00AD53F9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C-Morespace">
    <w:name w:val="C-More space"/>
    <w:basedOn w:val="Normal"/>
    <w:uiPriority w:val="99"/>
    <w:rsid w:val="003B31C3"/>
    <w:pPr>
      <w:suppressAutoHyphens/>
      <w:autoSpaceDE w:val="0"/>
      <w:autoSpaceDN w:val="0"/>
      <w:adjustRightInd w:val="0"/>
      <w:spacing w:before="280" w:after="60" w:line="360" w:lineRule="auto"/>
      <w:jc w:val="both"/>
      <w:textAlignment w:val="center"/>
    </w:pPr>
    <w:rPr>
      <w:rFonts w:ascii="Times New Roman Bold" w:eastAsiaTheme="minorEastAsia" w:hAnsi="Times New Roman Bold" w:cs="StoneSansStd-SemiboldItalic"/>
      <w:b/>
      <w:i/>
      <w:iCs/>
      <w:sz w:val="27"/>
      <w:szCs w:val="21"/>
      <w:lang w:eastAsia="en-IN"/>
    </w:rPr>
  </w:style>
  <w:style w:type="paragraph" w:customStyle="1" w:styleId="A">
    <w:name w:val="A"/>
    <w:basedOn w:val="NoParagraphStyle"/>
    <w:uiPriority w:val="99"/>
    <w:rsid w:val="00E77243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M-BL">
    <w:name w:val="M-BL"/>
    <w:basedOn w:val="M"/>
    <w:uiPriority w:val="99"/>
    <w:rsid w:val="00915C49"/>
    <w:pPr>
      <w:numPr>
        <w:numId w:val="1"/>
      </w:numPr>
      <w:ind w:left="360"/>
    </w:pPr>
  </w:style>
  <w:style w:type="paragraph" w:customStyle="1" w:styleId="D">
    <w:name w:val="D"/>
    <w:basedOn w:val="M"/>
    <w:uiPriority w:val="99"/>
    <w:rsid w:val="00915C49"/>
    <w:pPr>
      <w:spacing w:before="120"/>
      <w:jc w:val="left"/>
    </w:pPr>
    <w:rPr>
      <w:rFonts w:ascii="Times New Roman Bold" w:hAnsi="Times New Roman Bold" w:cs="StoneSansStd-Semibold"/>
      <w:b/>
    </w:rPr>
  </w:style>
  <w:style w:type="paragraph" w:styleId="ListParagraph">
    <w:name w:val="List Paragraph"/>
    <w:basedOn w:val="Normal"/>
    <w:uiPriority w:val="34"/>
    <w:qFormat/>
    <w:rsid w:val="00915C49"/>
    <w:pPr>
      <w:ind w:left="720"/>
      <w:contextualSpacing/>
    </w:pPr>
  </w:style>
  <w:style w:type="paragraph" w:customStyle="1" w:styleId="M-BL-2B">
    <w:name w:val="M-BL-2B"/>
    <w:basedOn w:val="M-BL"/>
    <w:uiPriority w:val="99"/>
    <w:rsid w:val="00915C49"/>
    <w:pPr>
      <w:numPr>
        <w:numId w:val="2"/>
      </w:numPr>
      <w:ind w:left="360"/>
    </w:pPr>
  </w:style>
  <w:style w:type="paragraph" w:customStyle="1" w:styleId="B-MoreSpaceBefore">
    <w:name w:val="B-MoreSpaceBefore"/>
    <w:basedOn w:val="B"/>
    <w:uiPriority w:val="99"/>
    <w:rsid w:val="00915C49"/>
    <w:pPr>
      <w:spacing w:before="400"/>
    </w:pPr>
  </w:style>
  <w:style w:type="paragraph" w:customStyle="1" w:styleId="ActivHdrRef">
    <w:name w:val="ActivHdrRef"/>
    <w:basedOn w:val="ActivHdr"/>
    <w:uiPriority w:val="99"/>
    <w:rsid w:val="00915C49"/>
  </w:style>
  <w:style w:type="character" w:customStyle="1" w:styleId="ZapfDingSquare">
    <w:name w:val="ZapfDingSquare"/>
    <w:uiPriority w:val="99"/>
    <w:rsid w:val="00915C49"/>
    <w:rPr>
      <w:rFonts w:ascii="ZapfDingbatsStd" w:hAnsi="ZapfDingbatsStd" w:cs="ZapfDingbatsStd"/>
      <w:color w:val="0068F9"/>
      <w:sz w:val="27"/>
      <w:szCs w:val="27"/>
      <w14:textOutline w14:w="9525" w14:cap="flat" w14:cmpd="sng" w14:algn="ctr">
        <w14:solidFill>
          <w14:srgbClr w14:val="0068F9"/>
        </w14:solidFill>
        <w14:prstDash w14:val="solid"/>
        <w14:round/>
      </w14:textOutline>
    </w:rPr>
  </w:style>
  <w:style w:type="character" w:customStyle="1" w:styleId="BoldSemibold">
    <w:name w:val="Bold (Semibold)"/>
    <w:uiPriority w:val="99"/>
    <w:rsid w:val="00915C49"/>
    <w:rPr>
      <w:rFonts w:ascii="StoneSansStd-Semibold" w:hAnsi="StoneSansStd-Semibold" w:cs="StoneSansStd-Semibold"/>
      <w:color w:val="0068F9"/>
    </w:rPr>
  </w:style>
  <w:style w:type="table" w:customStyle="1" w:styleId="TableGrid4">
    <w:name w:val="Table Grid4"/>
    <w:basedOn w:val="TableNormal"/>
    <w:next w:val="TableGrid"/>
    <w:uiPriority w:val="59"/>
    <w:rsid w:val="0092404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037C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neMedItalic">
    <w:name w:val="StoneMedItalic"/>
    <w:uiPriority w:val="99"/>
    <w:rsid w:val="00EF5C54"/>
    <w:rPr>
      <w:rFonts w:cs="StoneSansStd-MediumItalic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2</cp:revision>
  <dcterms:created xsi:type="dcterms:W3CDTF">2021-03-24T19:24:00Z</dcterms:created>
  <dcterms:modified xsi:type="dcterms:W3CDTF">2021-03-24T19:24:00Z</dcterms:modified>
</cp:coreProperties>
</file>